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Информируем о проведении «горячих линий» Управления Росреестра по Волгоградской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25 марта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11.00 до 12.00 специалисты межмуниципального отдела по городу Волжскому, Ленинскому и Среднеахтубинскому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«Вопросы реализации Закона о гаражной амнистии»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8(8443)31-35-02;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26 марта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11.00 до 12.00 специалисты межмуниципального отдела </w:t>
        <w:br/>
        <w:t xml:space="preserve">по Котельниковскому и Октябрьскому районам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 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«Закон о гаражной амнистии»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 (84476) 3-34-83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  <w:t>27 марта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u w:val="single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с 15.00 до 16.00 специалисты отдела по контролю (надзору) в сфере саморегулируемых организаций проведут «горячую линию»: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-на тему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 xml:space="preserve">«Контроль и надзор в сфере саморегулируемых организаций и арбитражных управляющих»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по телефону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8(8442)97-59-74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Также вы можете обратиться в ведомственный центр телефонного обслуживания Росреестра по номеру: 8-800-100-34-34.</w:t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fc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1a014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18E5-1B3D-43F3-8C70-1A195C61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Application>LibreOffice/7.5.6.2$Linux_X86_64 LibreOffice_project/50$Build-2</Application>
  <AppVersion>15.0000</AppVersion>
  <Pages>1</Pages>
  <Words>121</Words>
  <Characters>798</Characters>
  <CharactersWithSpaces>912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2024-05-06T08:29:00Z</dcterms:created>
  <dc:creator>user</dc:creator>
  <dc:description/>
  <dc:language>ru-RU</dc:language>
  <cp:lastModifiedBy/>
  <cp:lastPrinted>2021-04-01T13:05:00Z</cp:lastPrinted>
  <dcterms:modified xsi:type="dcterms:W3CDTF">2025-03-24T12:07:03Z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