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Информируем о проведении «горячих линий» Управления Росреестра по Волгоградской области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  <w:t>06 мая 2025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10.30 до 11.30 специалисты межмуниципального отдела по городу Фролово, Фроловскому и Иловлинскому районам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«Закон о гаражной амнистии»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8(84467)5-26-20;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  <w:t>07 мая 2025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10.00 до 12.00 специалисты межмуниципального отдела по Быковскому и Николаевскому районам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 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«Государственный земельный надзор»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по телефону 8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(84494) 6-49-40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Также вы можете обратиться в ведомственный центр телефонного обслуживания Росреестра по номеру: 8-800-100-34-34.</w:t>
      </w:r>
    </w:p>
    <w:sectPr>
      <w:type w:val="nextPage"/>
      <w:pgSz w:w="11906" w:h="16838"/>
      <w:pgMar w:left="1701" w:right="851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31fc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1a0145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3730D-4EC6-4C44-97D5-4A0328B4B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Application>LibreOffice/7.5.6.2$Linux_X86_64 LibreOffice_project/50$Build-2</Application>
  <AppVersion>15.0000</AppVersion>
  <Pages>1</Pages>
  <Words>82</Words>
  <Characters>546</Characters>
  <CharactersWithSpaces>622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2024-05-06T08:29:00Z</dcterms:created>
  <dc:creator>user</dc:creator>
  <dc:description/>
  <dc:language>ru-RU</dc:language>
  <cp:lastModifiedBy/>
  <cp:lastPrinted>2021-04-01T13:05:00Z</cp:lastPrinted>
  <dcterms:modified xsi:type="dcterms:W3CDTF">2025-05-05T14:02:19Z</dcterms:modified>
  <cp:revision>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