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br/>
      </w:r>
      <w:r>
        <w:rPr>
          <w:rStyle w:val="Strong"/>
          <w:rFonts w:cs="Times New Roman" w:ascii="Times New Roman" w:hAnsi="Times New Roman"/>
          <w:bCs w:val="false"/>
          <w:color w:val="000000"/>
          <w:sz w:val="28"/>
          <w:szCs w:val="28"/>
          <w:shd w:fill="FFFFFF" w:val="clear"/>
        </w:rPr>
        <w:t xml:space="preserve">Управление Росреестра по Волгоградской области продолжает проводить активную работу по исправлению реестровых ошибок </w:t>
      </w:r>
    </w:p>
    <w:p>
      <w:pPr>
        <w:pStyle w:val="Normal"/>
        <w:spacing w:lineRule="auto" w:line="240" w:before="0" w:after="0"/>
        <w:ind w:firstLine="709"/>
        <w:jc w:val="both"/>
        <w:rPr>
          <w:rStyle w:val="Strong"/>
          <w:rFonts w:ascii="Times New Roman" w:hAnsi="Times New Roman" w:cs="Times New Roman"/>
          <w:bC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Cs w:val="false"/>
          <w:color w:val="000000"/>
          <w:sz w:val="28"/>
          <w:szCs w:val="28"/>
          <w:shd w:fill="FFFFFF" w:val="clear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Росреестра по Волгоградской области продолжает работу по выявлению и исправлению реестровых ошибок в Едином государственном реестре недвижимости (ЕГРН).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 период с января по июль 2025 года исправлены реестровые ошибки </w:t>
        <w:br/>
      </w:r>
      <w:r>
        <w:rPr>
          <w:rFonts w:cs="Times New Roman" w:ascii="Times New Roman" w:hAnsi="Times New Roman"/>
          <w:b/>
          <w:sz w:val="28"/>
          <w:szCs w:val="28"/>
        </w:rPr>
        <w:t>в отношении 2511 объектов недвижимости</w:t>
      </w:r>
      <w:r>
        <w:rPr>
          <w:rFonts w:cs="Times New Roman" w:ascii="Times New Roman" w:hAnsi="Times New Roman"/>
          <w:sz w:val="28"/>
          <w:szCs w:val="28"/>
        </w:rPr>
        <w:t xml:space="preserve">. Наиболее распространенные реестровые ошибки - ошибки в описании местоположения границ земельных участков.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Напомним, что реестровая ошибка – это ошибка, содержащаяся </w:t>
        <w:br/>
        <w:t xml:space="preserve">в межевом плане, техническом плане, карте-плане территории или акте обследования, возникшая вследствие ошибки, допущенной лицом, выполнившим кадастровые работы или комплексные кадастровые работы, или ошибка, содержащаяся в документах, направленных или представленных </w:t>
        <w:br/>
        <w:t>в орган регистрации прав.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«Исправление исторических накопленных реестровых ошибок повышает достоверность сведений, содержащих в Едином государственном реестре недвижимости»,</w:t>
      </w:r>
      <w:r>
        <w:rPr>
          <w:rFonts w:cs="Times New Roman" w:ascii="Times New Roman" w:hAnsi="Times New Roman"/>
          <w:sz w:val="28"/>
          <w:szCs w:val="28"/>
        </w:rPr>
        <w:t xml:space="preserve"> - подчеркнул заместитель руководителя Управления </w:t>
      </w:r>
      <w:r>
        <w:rPr>
          <w:rFonts w:cs="Times New Roman" w:ascii="Times New Roman" w:hAnsi="Times New Roman"/>
          <w:b/>
          <w:sz w:val="28"/>
          <w:szCs w:val="28"/>
        </w:rPr>
        <w:t xml:space="preserve">Дмитрий Бабайцев.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9b4427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3">
    <w:name w:val="Emphasis"/>
    <w:uiPriority w:val="20"/>
    <w:qFormat/>
    <w:rsid w:val="00e33a04"/>
    <w:rPr>
      <w:i/>
      <w:iCs/>
    </w:rPr>
  </w:style>
  <w:style w:type="character" w:styleId="Style14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31" w:customStyle="1">
    <w:name w:val="Заголовок 3 Знак"/>
    <w:basedOn w:val="DefaultParagraphFont"/>
    <w:uiPriority w:val="9"/>
    <w:semiHidden/>
    <w:qFormat/>
    <w:rsid w:val="009b4427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5"/>
    <w:uiPriority w:val="99"/>
    <w:semiHidden/>
    <w:unhideWhenUsed/>
    <w:rsid w:val="006031dc"/>
    <w:pPr>
      <w:spacing w:before="0" w:after="12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Body Text Indent"/>
    <w:basedOn w:val="Normal"/>
    <w:link w:val="Style14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listparagraph" w:customStyle="1">
    <w:name w:val="msolistparagraph"/>
    <w:basedOn w:val="Normal"/>
    <w:qFormat/>
    <w:rsid w:val="004c470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../../../../../../../home/avsuyazova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Application>LibreOffice/7.5.6.2$Linux_X86_64 LibreOffice_project/50$Build-2</Application>
  <AppVersion>15.0000</AppVersion>
  <Pages>1</Pages>
  <Words>138</Words>
  <Characters>1081</Characters>
  <CharactersWithSpaces>1217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Заборовская Юлия Анатольевна</cp:lastModifiedBy>
  <cp:lastPrinted>2025-08-11T11:01:19Z</cp:lastPrinted>
  <dcterms:modified xsi:type="dcterms:W3CDTF">2025-08-01T06:50:00Z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