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405EA" w:rsidRDefault="00562FC9" w:rsidP="00B351B6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35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FB3" w:rsidRP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12 марта 2024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380CC5" w:rsidRDefault="00380CC5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CC5" w:rsidRPr="008D4B53" w:rsidRDefault="00380CC5" w:rsidP="00380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Суровикинского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380CC5" w:rsidRDefault="00380CC5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850F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вопросам государственного земельного надзора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</w:rPr>
        <w:t>2-18-72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50FB3" w:rsidRPr="008D4B53" w:rsidRDefault="00850FB3" w:rsidP="00850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специалисты отдела общего обеспечения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«Представление информации о рассмотрении документов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94-82-91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50FB3" w:rsidRPr="008D4B53" w:rsidRDefault="00850FB3" w:rsidP="00850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специалисты Дубовского отдела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BB3C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преимуществах государственной регистрации в электронном виде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3-54-53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E4C0B" w:rsidRDefault="005E4C0B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167" w:rsidRPr="008D4B53" w:rsidRDefault="000F5F5E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13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марта</w:t>
      </w:r>
      <w:r w:rsidR="00C1316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4 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года</w:t>
      </w:r>
    </w:p>
    <w:p w:rsidR="00F87C27" w:rsidRDefault="00F87C27" w:rsidP="00F87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Pr="008D4B53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24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EF49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 w:rsidR="00081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землеустройства мониторинга земель и кадастровой оценки недвижимости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«горячую линию»: </w:t>
      </w:r>
    </w:p>
    <w:p w:rsidR="00EB23D7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BB3C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проекте «Земля для туризма»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11-64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B3CD3" w:rsidRDefault="00BB3CD3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B3CD3" w:rsidRPr="008D4B53" w:rsidRDefault="00BB3CD3" w:rsidP="00BB3C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специалисты отдела координации и анализа деятельности в учетно-регистрационной сфере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BB3CD3" w:rsidRPr="00D906B9" w:rsidRDefault="00BB3CD3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«Государственный кадастровый учет объектов недвижимого имущества и государственная регистрация прав на недвижимое имущество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C55B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33-37-80, 33-37-87 (доб.4051)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D6528" w:rsidRDefault="00ED6528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4C0B" w:rsidRPr="008D4B53" w:rsidRDefault="000F5F5E" w:rsidP="005E4C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14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марта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</w:t>
      </w:r>
      <w:r w:rsidR="005E4C0B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5E4C0B" w:rsidRDefault="005E4C0B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23D7" w:rsidRPr="008D4B53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Новоаннинскому, Киквидзенскому и Алексеевскому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EB23D7" w:rsidRPr="005E4C0B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BB3C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Государственный земельный надзор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</w:rPr>
        <w:t>3-1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2819" w:rsidRDefault="00952819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2819" w:rsidRPr="008D4B53" w:rsidRDefault="00952819" w:rsidP="009528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Камышинского 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309D3" w:rsidRDefault="00952819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EB23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BB3C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Запрещения и (аресты) на недвижимое имущество и их прекращения</w:t>
      </w:r>
      <w:r w:rsidR="00FE4F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EB23D7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EB23D7"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4-55-02</w:t>
      </w:r>
      <w:r w:rsidR="000D72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3CD3" w:rsidRDefault="00BB3CD3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3CD3" w:rsidRPr="00BB3CD3" w:rsidRDefault="00BB3CD3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15 марта 2024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0F5F5E" w:rsidRDefault="000F5F5E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3CD3" w:rsidRPr="008D4B53" w:rsidRDefault="00BB3CD3" w:rsidP="00BB3C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регистрации объектов недвижимости жилого назначения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BB3CD3" w:rsidRPr="005E4C0B" w:rsidRDefault="00BB3CD3" w:rsidP="00BB3C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«Государственный кадастровый учет объектов недвижимости жилого назначения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8(8442)97-07-80;</w:t>
      </w:r>
    </w:p>
    <w:p w:rsidR="000F5F5E" w:rsidRPr="005E4C0B" w:rsidRDefault="000F5F5E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F5E" w:rsidRPr="008D4B53" w:rsidRDefault="000F5F5E" w:rsidP="000F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C55B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C55B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C55B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межмуниципального отдела по городу Михайловка, Кумылженскому и Серафимовичскому районам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7729D" w:rsidRPr="00BB3CD3" w:rsidRDefault="000F5F5E" w:rsidP="005772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C55B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государственной регистрации прав и государственного кадастрового учета в электронном виде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C55B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C55B21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55B21">
        <w:rPr>
          <w:rFonts w:ascii="Times New Roman" w:hAnsi="Times New Roman" w:cs="Times New Roman"/>
          <w:color w:val="000000" w:themeColor="text1"/>
          <w:sz w:val="28"/>
          <w:szCs w:val="28"/>
        </w:rPr>
        <w:t>2-01-47, 2-04-31, 2-00-99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5F5E" w:rsidRDefault="000F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2FC9" w:rsidRPr="008E0012" w:rsidRDefault="00D74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  <w:bookmarkStart w:id="0" w:name="_GoBack"/>
      <w:bookmarkEnd w:id="0"/>
    </w:p>
    <w:sectPr w:rsidR="00562FC9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CA9"/>
    <w:rsid w:val="00013703"/>
    <w:rsid w:val="00015E0E"/>
    <w:rsid w:val="00024D82"/>
    <w:rsid w:val="0003004F"/>
    <w:rsid w:val="00044F61"/>
    <w:rsid w:val="00047C66"/>
    <w:rsid w:val="0006245C"/>
    <w:rsid w:val="00065F13"/>
    <w:rsid w:val="00073757"/>
    <w:rsid w:val="00081745"/>
    <w:rsid w:val="000825A1"/>
    <w:rsid w:val="00090F97"/>
    <w:rsid w:val="00096377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E3500"/>
    <w:rsid w:val="002E5E7A"/>
    <w:rsid w:val="002F143A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E4C0B"/>
    <w:rsid w:val="005E59E4"/>
    <w:rsid w:val="005F1770"/>
    <w:rsid w:val="00610379"/>
    <w:rsid w:val="0062407E"/>
    <w:rsid w:val="00627C04"/>
    <w:rsid w:val="0063051A"/>
    <w:rsid w:val="00643A86"/>
    <w:rsid w:val="006540DA"/>
    <w:rsid w:val="006540ED"/>
    <w:rsid w:val="00660D92"/>
    <w:rsid w:val="00665E65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4528"/>
    <w:rsid w:val="00837166"/>
    <w:rsid w:val="00850FB3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6974"/>
    <w:rsid w:val="00990D21"/>
    <w:rsid w:val="00991DCD"/>
    <w:rsid w:val="009A653C"/>
    <w:rsid w:val="009B5F51"/>
    <w:rsid w:val="009D1703"/>
    <w:rsid w:val="009E04B9"/>
    <w:rsid w:val="00A00521"/>
    <w:rsid w:val="00A147D9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4B75"/>
    <w:rsid w:val="00AC0D39"/>
    <w:rsid w:val="00AC6BBA"/>
    <w:rsid w:val="00AE0F9B"/>
    <w:rsid w:val="00AE27D6"/>
    <w:rsid w:val="00AE3C7D"/>
    <w:rsid w:val="00AF6F7C"/>
    <w:rsid w:val="00B14E61"/>
    <w:rsid w:val="00B277DD"/>
    <w:rsid w:val="00B351B6"/>
    <w:rsid w:val="00B42062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7F8A"/>
    <w:rsid w:val="00BA34FF"/>
    <w:rsid w:val="00BB3CD3"/>
    <w:rsid w:val="00BB4585"/>
    <w:rsid w:val="00BC4DF9"/>
    <w:rsid w:val="00BC5C0B"/>
    <w:rsid w:val="00BD4BCE"/>
    <w:rsid w:val="00C05825"/>
    <w:rsid w:val="00C070F2"/>
    <w:rsid w:val="00C10B4A"/>
    <w:rsid w:val="00C13167"/>
    <w:rsid w:val="00C13DAF"/>
    <w:rsid w:val="00C2380F"/>
    <w:rsid w:val="00C264CC"/>
    <w:rsid w:val="00C34C9C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D0372D"/>
    <w:rsid w:val="00D37599"/>
    <w:rsid w:val="00D451ED"/>
    <w:rsid w:val="00D45958"/>
    <w:rsid w:val="00D509BD"/>
    <w:rsid w:val="00D56CC0"/>
    <w:rsid w:val="00D60BE3"/>
    <w:rsid w:val="00D72152"/>
    <w:rsid w:val="00D74B11"/>
    <w:rsid w:val="00D855B5"/>
    <w:rsid w:val="00D906B9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22123"/>
    <w:rsid w:val="00E27514"/>
    <w:rsid w:val="00E40EDE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2746"/>
    <w:rsid w:val="00F44C7E"/>
    <w:rsid w:val="00F51966"/>
    <w:rsid w:val="00F535DA"/>
    <w:rsid w:val="00F84AA7"/>
    <w:rsid w:val="00F87C27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haryutina.n</cp:lastModifiedBy>
  <cp:revision>4</cp:revision>
  <cp:lastPrinted>2021-04-01T13:05:00Z</cp:lastPrinted>
  <dcterms:created xsi:type="dcterms:W3CDTF">2024-03-06T08:18:00Z</dcterms:created>
  <dcterms:modified xsi:type="dcterms:W3CDTF">2024-03-07T07:56:00Z</dcterms:modified>
</cp:coreProperties>
</file>