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D0BF8" w:rsidRDefault="00D72C83" w:rsidP="009D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Волгоградской области региональный Росреестр зарегистрировал новый </w:t>
      </w:r>
      <w:r w:rsidRPr="00D72C83">
        <w:rPr>
          <w:rFonts w:ascii="Times New Roman" w:hAnsi="Times New Roman" w:cs="Times New Roman"/>
          <w:b/>
          <w:sz w:val="28"/>
          <w:szCs w:val="28"/>
        </w:rPr>
        <w:t>миссионерский корпус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C83">
        <w:rPr>
          <w:rFonts w:ascii="Times New Roman" w:hAnsi="Times New Roman" w:cs="Times New Roman"/>
          <w:b/>
          <w:sz w:val="28"/>
          <w:szCs w:val="28"/>
        </w:rPr>
        <w:t>русской православной церкви</w:t>
      </w:r>
    </w:p>
    <w:p w:rsidR="00D72C83" w:rsidRDefault="00D72C83" w:rsidP="009D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83" w:rsidRDefault="00D72C83" w:rsidP="00D72C8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B4319">
        <w:rPr>
          <w:rFonts w:ascii="Times New Roman" w:hAnsi="Times New Roman"/>
          <w:sz w:val="28"/>
          <w:szCs w:val="28"/>
        </w:rPr>
        <w:t xml:space="preserve">ежмуниципальным отделом по городу Волжскому, Ленинскому и Среднеахтубинскому районам </w:t>
      </w:r>
      <w:r>
        <w:rPr>
          <w:rFonts w:ascii="Times New Roman" w:hAnsi="Times New Roman"/>
          <w:sz w:val="28"/>
          <w:szCs w:val="28"/>
        </w:rPr>
        <w:t xml:space="preserve">Управления Росреестра по Волгоградской области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осуществлен государственный кадастровый учет и государственная регистрация права собственности </w:t>
      </w:r>
      <w:r w:rsidRPr="00C13CA6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ой</w:t>
      </w:r>
      <w:r w:rsidRPr="00C13CA6">
        <w:rPr>
          <w:rFonts w:ascii="Times New Roman" w:hAnsi="Times New Roman"/>
          <w:sz w:val="28"/>
          <w:szCs w:val="28"/>
        </w:rPr>
        <w:t xml:space="preserve"> религиозн</w:t>
      </w:r>
      <w:r>
        <w:rPr>
          <w:rFonts w:ascii="Times New Roman" w:hAnsi="Times New Roman"/>
          <w:sz w:val="28"/>
          <w:szCs w:val="28"/>
        </w:rPr>
        <w:t>ой организации</w:t>
      </w:r>
      <w:r w:rsidRPr="00C13CA6">
        <w:rPr>
          <w:rFonts w:ascii="Times New Roman" w:hAnsi="Times New Roman"/>
          <w:sz w:val="28"/>
          <w:szCs w:val="28"/>
        </w:rPr>
        <w:t xml:space="preserve"> православный приход храма патриарха Тихона города Волжского Калачевской Епархии русской православной церкви (Московский патриархат)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0B4319">
        <w:rPr>
          <w:rFonts w:ascii="Times New Roman" w:hAnsi="Times New Roman"/>
          <w:sz w:val="28"/>
          <w:szCs w:val="28"/>
        </w:rPr>
        <w:t>социально-значим</w:t>
      </w:r>
      <w:r>
        <w:rPr>
          <w:rFonts w:ascii="Times New Roman" w:hAnsi="Times New Roman"/>
          <w:sz w:val="28"/>
          <w:szCs w:val="28"/>
        </w:rPr>
        <w:t>ый</w:t>
      </w:r>
      <w:r w:rsidRPr="000B4319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B4319">
        <w:rPr>
          <w:rFonts w:ascii="Times New Roman" w:hAnsi="Times New Roman"/>
          <w:sz w:val="28"/>
          <w:szCs w:val="28"/>
        </w:rPr>
        <w:t xml:space="preserve"> </w:t>
      </w:r>
      <w:r w:rsidRPr="00C13CA6">
        <w:rPr>
          <w:rFonts w:ascii="Times New Roman" w:hAnsi="Times New Roman"/>
          <w:sz w:val="28"/>
          <w:szCs w:val="28"/>
        </w:rPr>
        <w:t>миссионерский корпус</w:t>
      </w:r>
      <w:r>
        <w:rPr>
          <w:rFonts w:ascii="Times New Roman" w:hAnsi="Times New Roman"/>
          <w:sz w:val="28"/>
          <w:szCs w:val="28"/>
        </w:rPr>
        <w:t>.</w:t>
      </w:r>
    </w:p>
    <w:p w:rsidR="00D72C83" w:rsidRPr="000B4319" w:rsidRDefault="00D72C83" w:rsidP="00D72C8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Новое строение </w:t>
      </w:r>
      <w:r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503,8</w:t>
      </w:r>
      <w:r w:rsidRPr="00637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</w:t>
      </w:r>
      <w:r w:rsidRPr="000B4319"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>о</w:t>
      </w:r>
      <w:r w:rsidRPr="000B4319">
        <w:rPr>
          <w:rFonts w:ascii="Times New Roman" w:hAnsi="Times New Roman"/>
          <w:sz w:val="28"/>
          <w:szCs w:val="28"/>
        </w:rPr>
        <w:t xml:space="preserve"> по адресу: </w:t>
      </w:r>
      <w:r w:rsidRPr="00C13CA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олгоградская область, г. Волжский</w:t>
      </w:r>
      <w:r w:rsidRPr="00C13C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3CA6">
        <w:rPr>
          <w:rFonts w:ascii="Times New Roman" w:hAnsi="Times New Roman"/>
          <w:sz w:val="28"/>
          <w:szCs w:val="28"/>
        </w:rPr>
        <w:t>пр-</w:t>
      </w:r>
      <w:proofErr w:type="gramStart"/>
      <w:r w:rsidRPr="00C13CA6">
        <w:rPr>
          <w:rFonts w:ascii="Times New Roman" w:hAnsi="Times New Roman"/>
          <w:sz w:val="28"/>
          <w:szCs w:val="28"/>
        </w:rPr>
        <w:t>кт</w:t>
      </w:r>
      <w:proofErr w:type="spellEnd"/>
      <w:r w:rsidRPr="00C13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Ленина</w:t>
      </w:r>
      <w:proofErr w:type="gramEnd"/>
      <w:r w:rsidRPr="00C13CA6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</w:t>
      </w:r>
      <w:r w:rsidRPr="00C13CA6">
        <w:rPr>
          <w:rFonts w:ascii="Times New Roman" w:hAnsi="Times New Roman"/>
          <w:sz w:val="28"/>
          <w:szCs w:val="28"/>
        </w:rPr>
        <w:t xml:space="preserve"> 96г</w:t>
      </w:r>
      <w:r w:rsidRPr="000B43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2C83" w:rsidRPr="00D72C83" w:rsidRDefault="00D72C83" w:rsidP="00D72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DF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00A" w:rsidRPr="007405FD" w:rsidRDefault="00FF300A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72C83">
        <w:rPr>
          <w:rFonts w:ascii="Times New Roman" w:hAnsi="Times New Roman" w:cs="Times New Roman"/>
          <w:sz w:val="28"/>
          <w:szCs w:val="28"/>
        </w:rPr>
        <w:t>: +7(9</w:t>
      </w:r>
      <w:r w:rsidR="0082381C" w:rsidRPr="00D72C83">
        <w:rPr>
          <w:rFonts w:ascii="Times New Roman" w:hAnsi="Times New Roman" w:cs="Times New Roman"/>
          <w:sz w:val="28"/>
          <w:szCs w:val="28"/>
        </w:rPr>
        <w:t>87</w:t>
      </w:r>
      <w:r w:rsidRPr="00D72C83">
        <w:rPr>
          <w:rFonts w:ascii="Times New Roman" w:hAnsi="Times New Roman" w:cs="Times New Roman"/>
          <w:sz w:val="28"/>
          <w:szCs w:val="28"/>
        </w:rPr>
        <w:t xml:space="preserve">) </w:t>
      </w:r>
      <w:r w:rsidR="0082381C" w:rsidRPr="00D72C83">
        <w:rPr>
          <w:rFonts w:ascii="Times New Roman" w:hAnsi="Times New Roman" w:cs="Times New Roman"/>
          <w:sz w:val="28"/>
          <w:szCs w:val="28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2023-08-24T13:40:00Z</dcterms:created>
  <dcterms:modified xsi:type="dcterms:W3CDTF">2023-08-24T14:13:00Z</dcterms:modified>
</cp:coreProperties>
</file>