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EE66506" w:rsidR="00144A31" w:rsidRPr="00144A31" w:rsidRDefault="00D662D3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07</w:t>
      </w:r>
      <w:r w:rsidR="008C7681">
        <w:rPr>
          <w:rFonts w:ascii="Arial" w:eastAsia="Calibri" w:hAnsi="Arial" w:cs="Arial"/>
          <w:color w:val="595959"/>
          <w:sz w:val="24"/>
        </w:rPr>
        <w:t>.12</w:t>
      </w:r>
      <w:r w:rsidR="00144A31" w:rsidRPr="00144A31">
        <w:rPr>
          <w:rFonts w:ascii="Arial" w:eastAsia="Calibri" w:hAnsi="Arial" w:cs="Arial"/>
          <w:color w:val="595959"/>
          <w:sz w:val="24"/>
        </w:rPr>
        <w:t>.2020</w:t>
      </w:r>
    </w:p>
    <w:p w14:paraId="6BD78CD2" w14:textId="362F45FB" w:rsidR="00144A31" w:rsidRPr="00144A31" w:rsidRDefault="004F6A69" w:rsidP="004F6A69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БЕЗОПАСНОСТЬ ДАННЫХ —</w:t>
      </w:r>
      <w:r w:rsidRPr="004F6A6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 ИХ ОТКРЫТОСТИ </w:t>
      </w:r>
    </w:p>
    <w:p w14:paraId="032A333C" w14:textId="75AD0373" w:rsidR="00D662D3" w:rsidRPr="00D662D3" w:rsidRDefault="00D662D3" w:rsidP="00D662D3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>Росстат рассказал о том, как будет обеспечиваться защита граждан и информации во время Всероссийской переписи населения. Кру</w:t>
      </w:r>
      <w:r w:rsidR="00266BD1">
        <w:rPr>
          <w:rFonts w:ascii="Arial" w:eastAsia="Calibri" w:hAnsi="Arial" w:cs="Arial"/>
          <w:b/>
          <w:bCs/>
          <w:color w:val="525252"/>
          <w:sz w:val="24"/>
          <w:szCs w:val="24"/>
        </w:rPr>
        <w:t>глый стол “Безопасная перепись —</w:t>
      </w: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уверенность</w:t>
      </w:r>
      <w:r w:rsidR="00266BD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будущем” прошел 4 декабря в Р</w:t>
      </w: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еспублике Алтай. </w:t>
      </w:r>
    </w:p>
    <w:p w14:paraId="04FC2DA3" w14:textId="48079F8A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“Чтобы обеспечить максимальную безопасность данных во время </w:t>
      </w:r>
      <w:r w:rsidR="00857412">
        <w:rPr>
          <w:rFonts w:ascii="Arial" w:eastAsia="Calibri" w:hAnsi="Arial" w:cs="Arial"/>
          <w:color w:val="525252"/>
          <w:sz w:val="24"/>
          <w:szCs w:val="24"/>
        </w:rPr>
        <w:t>В</w:t>
      </w:r>
      <w:bookmarkStart w:id="0" w:name="_GoBack"/>
      <w:bookmarkEnd w:id="0"/>
      <w:r w:rsidRPr="00D662D3">
        <w:rPr>
          <w:rFonts w:ascii="Arial" w:eastAsia="Calibri" w:hAnsi="Arial" w:cs="Arial"/>
          <w:color w:val="525252"/>
          <w:sz w:val="24"/>
          <w:szCs w:val="24"/>
        </w:rPr>
        <w:t>сероссийской переписи населения, мы сдел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аем их максимально открытыми”,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заявил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 глава Росстата Павел Малков.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По его словам, ВПН-2020 призвана стать не только первой цифровой, но и самой безопасной переписью населения. Для защиты граждан и информации  многие инструменты будут использованы впервые.</w:t>
      </w:r>
    </w:p>
    <w:p w14:paraId="596F7978" w14:textId="709E458C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“Вопросы безопасности приоритетны, так как перепись - огромный проект, который реализуют сотни тысяч человек, а участву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ет в нем все население страны,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рассказал Павел Малков. Это касается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физической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эпидемиологической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информационной безопасности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493C45C" w14:textId="423EC1BB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Первоначально ВПН-2020 была запланирована на октябрь текущего года, но в интересах безопасности сроки перенесли. Теперь основной этап Всероссийской переписи населения пройдет с 1 по 30 апреля, в труднодоступных регионах она стартовала уже в октябре и продлится до  конца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июня. Среди таких географий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Республика Алтай.</w:t>
      </w:r>
    </w:p>
    <w:p w14:paraId="53E0D277" w14:textId="4D612D76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Как подчеркнул 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первый </w:t>
      </w:r>
      <w:r w:rsidR="00266BD1">
        <w:rPr>
          <w:rFonts w:ascii="Arial" w:eastAsia="Calibri" w:hAnsi="Arial" w:cs="Arial"/>
          <w:b/>
          <w:color w:val="525252"/>
          <w:sz w:val="24"/>
          <w:szCs w:val="24"/>
        </w:rPr>
        <w:t>заместитель председателя П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равительства Республики Алтай Виталий </w:t>
      </w:r>
      <w:proofErr w:type="spellStart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Махалов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за десять лет, минувших с прошлой переписи, в стране произошла трансформация, не имеющая аналогов в истории. Перепись необходима, чтобы составить портрет современной России и для бюджетного планирования. </w:t>
      </w:r>
    </w:p>
    <w:p w14:paraId="72F6FF49" w14:textId="7C9AF8CC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По его словам, полученные данные позволяют строить прогнозы и проводить “калибровку” уже действующих социально-экономических программ. </w:t>
      </w:r>
    </w:p>
    <w:p w14:paraId="08AC8E7B" w14:textId="6047B074" w:rsidR="00D662D3" w:rsidRPr="00D662D3" w:rsidRDefault="008C0C19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“Статистика —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это основа для планирования и исполнения национальных проектов, федеральных и местных программ. Сегодня, несмотря на небольшую численность населения, в Республике Алтай в этом и в следующем году вводятся в строй 16 детских садов, 16 </w:t>
      </w:r>
      <w:proofErr w:type="spellStart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>ФАПов</w:t>
      </w:r>
      <w:proofErr w:type="spellEnd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, идет 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lastRenderedPageBreak/>
        <w:t>строительство двух школ, проектируется множество других объектов. На основе статистических данных принята 12-миллиардная программа “Безопасные и качественные автомобильные дороги”, получена поддержка Ростуризма почти на 5 млрд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>.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рублей на строительство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дороги к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Каракольским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озерам”, —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подчеркнул Виталий </w:t>
      </w:r>
      <w:proofErr w:type="spellStart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>Махалов</w:t>
      </w:r>
      <w:proofErr w:type="spellEnd"/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EE2BB01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3B2D09A7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Переписчикам дадут “Ястребов”</w:t>
      </w:r>
    </w:p>
    <w:p w14:paraId="49D821E9" w14:textId="4B17209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Лучший способ максимально обезопасить 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>и переписчиков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и респондентов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упор на “цифру”. Особенность этой переписи - возможность оставить данные о себе онлайн, ответив на вопросы переписных листов на едином портале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 1 по 25 апреля.   </w:t>
      </w:r>
    </w:p>
    <w:p w14:paraId="0399C41C" w14:textId="5645E645" w:rsidR="00D662D3" w:rsidRPr="00D662D3" w:rsidRDefault="00AD79D4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Несмотря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на интерес россиян к этому новому формату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 xml:space="preserve">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 разным опросам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им интересуются свыше 40% процентов 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D662D3" w:rsidRPr="00D662D3">
        <w:rPr>
          <w:rFonts w:ascii="Arial" w:eastAsia="Calibri" w:hAnsi="Arial" w:cs="Arial"/>
          <w:color w:val="525252"/>
          <w:sz w:val="24"/>
          <w:szCs w:val="24"/>
        </w:rPr>
        <w:t xml:space="preserve">переписчики обойдут каждую квартиру и каждый дом. </w:t>
      </w:r>
    </w:p>
    <w:p w14:paraId="1E0815B8" w14:textId="77777777" w:rsidR="008325FA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Поэтому работа переписчиков и процесс переписи для респондентов не должны быть сопряжены с риском. Для обеспечения их физической безопасности будут п</w:t>
      </w:r>
      <w:r w:rsidR="008325FA">
        <w:rPr>
          <w:rFonts w:ascii="Arial" w:eastAsia="Calibri" w:hAnsi="Arial" w:cs="Arial"/>
          <w:color w:val="525252"/>
          <w:sz w:val="24"/>
          <w:szCs w:val="24"/>
        </w:rPr>
        <w:t>ривлекаться подразделения МВД, окажут содействие местные власти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088A7D69" w14:textId="298ACB61" w:rsidR="00D662D3" w:rsidRPr="00D662D3" w:rsidRDefault="00D662D3" w:rsidP="008325F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Персонал переписи будет экипирован одеждой со светоотражающими элементами и “вооружен” техническими средствами защиты. Также, по сообщению Павла Малкова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Росстат ведет переговоры с </w:t>
      </w:r>
      <w:r w:rsidR="00AD79D4" w:rsidRPr="00D662D3">
        <w:rPr>
          <w:rFonts w:ascii="Arial" w:eastAsia="Calibri" w:hAnsi="Arial" w:cs="Arial"/>
          <w:color w:val="525252"/>
          <w:sz w:val="24"/>
          <w:szCs w:val="24"/>
        </w:rPr>
        <w:t>Минздравом</w:t>
      </w:r>
      <w:r w:rsidR="00AD79D4">
        <w:rPr>
          <w:rFonts w:ascii="Arial" w:eastAsia="Calibri" w:hAnsi="Arial" w:cs="Arial"/>
          <w:color w:val="525252"/>
          <w:sz w:val="24"/>
          <w:szCs w:val="24"/>
        </w:rPr>
        <w:t xml:space="preserve"> РФ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 добровольной вакцинации переписчиков.</w:t>
      </w:r>
    </w:p>
    <w:p w14:paraId="43F9DA1E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Кроме того, каждый из 360 тысяч переписчиков застрахован в “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Сбер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Страхование”. Компании экосистемы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Сбера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— давние партнеры Росстата.</w:t>
      </w:r>
    </w:p>
    <w:p w14:paraId="63319AD8" w14:textId="368D45CB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Как отметил 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исполнительный директор департамента по работе с госсектором Сбербанка Иван </w:t>
      </w:r>
      <w:proofErr w:type="spellStart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Макаровский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>, в апреле Сбербанк и Росстат подписали соглашение о взаимодействии. “Мы очень рады быть партнером первой именно цифровой переписи. Надеемся, что опыт наших цифровых команд позволит организовать процесс на высоком уров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не, — сказал Иван </w:t>
      </w:r>
      <w:proofErr w:type="spellStart"/>
      <w:r w:rsidR="008C0C19">
        <w:rPr>
          <w:rFonts w:ascii="Arial" w:eastAsia="Calibri" w:hAnsi="Arial" w:cs="Arial"/>
          <w:color w:val="525252"/>
          <w:sz w:val="24"/>
          <w:szCs w:val="24"/>
        </w:rPr>
        <w:t>Макаровский</w:t>
      </w:r>
      <w:proofErr w:type="spellEnd"/>
      <w:r w:rsidR="008C0C19">
        <w:rPr>
          <w:rFonts w:ascii="Arial" w:eastAsia="Calibri" w:hAnsi="Arial" w:cs="Arial"/>
          <w:color w:val="525252"/>
          <w:sz w:val="24"/>
          <w:szCs w:val="24"/>
        </w:rPr>
        <w:t>.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Мы готовы оказать Росстату содействие и в сфере информирования населения о проведении переписи, и в сфере страхования переписчиков от несчастных случаев нашей дочерней компанией “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Сбер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Страхование”, а также в применении цифровых технологий и защите данных”.</w:t>
      </w:r>
    </w:p>
    <w:p w14:paraId="010E4A88" w14:textId="6E4259B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С первого октября началась перепись в труднодоступных районах</w:t>
      </w:r>
      <w:r w:rsidR="00DF4DCD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Сбербанк активно вовлечен в процесс выпуска банковских карт для переписчиков и страхование временного персонала Росстата.</w:t>
      </w:r>
    </w:p>
    <w:p w14:paraId="1C4DF2C3" w14:textId="5B8DE044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lastRenderedPageBreak/>
        <w:t>“С начала переписи мы уже застраховали переписчиков из Хабаровского края, Томской и Свердловской областей. Заявленные страховые слу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чаи на 1 декабря отсутствуют»,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заверил Иван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Макаровский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566F4E2" w14:textId="40E6125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Всего, по статистике, менее 0,1% занятых в сборе данных попадают в происшествия. По информации Павла Малкова, во время переписи 2002 года с переписчиками и волонтерами произошло окол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о 400 происшествий, 70% из них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укусы домашних животных. Сейчас ведомство ведет закупку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отпугивателей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от собак модели “Ястреб </w:t>
      </w:r>
      <w:proofErr w:type="gramStart"/>
      <w:r w:rsidRPr="00D662D3">
        <w:rPr>
          <w:rFonts w:ascii="Arial" w:eastAsia="Calibri" w:hAnsi="Arial" w:cs="Arial"/>
          <w:color w:val="525252"/>
          <w:sz w:val="24"/>
          <w:szCs w:val="24"/>
        </w:rPr>
        <w:t>СО</w:t>
      </w:r>
      <w:proofErr w:type="gramEnd"/>
      <w:r w:rsidRPr="00D662D3">
        <w:rPr>
          <w:rFonts w:ascii="Arial" w:eastAsia="Calibri" w:hAnsi="Arial" w:cs="Arial"/>
          <w:color w:val="525252"/>
          <w:sz w:val="24"/>
          <w:szCs w:val="24"/>
        </w:rPr>
        <w:t>”.</w:t>
      </w:r>
    </w:p>
    <w:p w14:paraId="09CD89D6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D2D9F0D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Узнать переписчика </w:t>
      </w:r>
    </w:p>
    <w:p w14:paraId="4A3B7410" w14:textId="29902596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Свои страхи есть и у респондентов. Если в деревнях и сёлах переписчиками выступают, как правило, хорошо знакомые всем а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ктивисты, то в больших городах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это не</w:t>
      </w:r>
      <w:r w:rsidR="004E2C5F">
        <w:rPr>
          <w:rFonts w:ascii="Arial" w:eastAsia="Calibri" w:hAnsi="Arial" w:cs="Arial"/>
          <w:color w:val="525252"/>
          <w:sz w:val="24"/>
          <w:szCs w:val="24"/>
        </w:rPr>
        <w:t>знакомые люди. Преимущественно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студенты и пенсионеры. Отличают переписчиков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брендированная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одежда </w:t>
      </w:r>
      <w:r w:rsidR="004E2C5F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шарф, жилет и сумка. У каждого при себе должны быть паспорт и удостоверение. </w:t>
      </w:r>
      <w:proofErr w:type="gramStart"/>
      <w:r w:rsidRPr="00D662D3">
        <w:rPr>
          <w:rFonts w:ascii="Arial" w:eastAsia="Calibri" w:hAnsi="Arial" w:cs="Arial"/>
          <w:color w:val="525252"/>
          <w:sz w:val="24"/>
          <w:szCs w:val="24"/>
        </w:rPr>
        <w:t>Уточнить фамилии работающих на переписных участках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а также задать другие вопросы можно по телефону горячей линии: 8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800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 xml:space="preserve">)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707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>-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20</w:t>
      </w:r>
      <w:r w:rsidR="00297549">
        <w:rPr>
          <w:rFonts w:ascii="Arial" w:eastAsia="Calibri" w:hAnsi="Arial" w:cs="Arial"/>
          <w:color w:val="525252"/>
          <w:sz w:val="24"/>
          <w:szCs w:val="24"/>
        </w:rPr>
        <w:t>-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20.</w:t>
      </w:r>
      <w:proofErr w:type="gram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Он начинает работу 10 марта.</w:t>
      </w:r>
    </w:p>
    <w:p w14:paraId="65E06872" w14:textId="0B7D681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Особое внимание во время первой цифровой переписи уделяется защите данных. Как подчеркнул Павел Малков, в процессе переписи собираются только обезличенные данные и никто, включая ПФР, ФНС и МВД, не сможет получить сведения о конкретной семье. “Росстат не собирает и не хранит персональную информацию.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Деанонимизация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невозможна. Во-первых, потому что персональные данные “отрезаются” еще на эта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пе сбора информации. Во-вторых,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сегментирование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просто не позволяет узнать данные о конкретном человеке, даже если в 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деревне всего десять жителей”,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акцентировал Павел Малков.</w:t>
      </w:r>
    </w:p>
    <w:p w14:paraId="6D13C70F" w14:textId="7B9DCCA2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Контролировать и одновременно облегчать работу самих переписчиков в реальном времени призваны программно-аппаратные комплексы. Все 360 тысяч переписчиков будут воо</w:t>
      </w:r>
      <w:r w:rsidR="00F15719">
        <w:rPr>
          <w:rFonts w:ascii="Arial" w:eastAsia="Calibri" w:hAnsi="Arial" w:cs="Arial"/>
          <w:color w:val="525252"/>
          <w:sz w:val="24"/>
          <w:szCs w:val="24"/>
        </w:rPr>
        <w:t>ружены планшетами. И устройства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программное обеспечение российского производства сертифицированы ФСТЭК и ФСБ. Специалисты по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киберрискам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подчеркивают, что вся информация направляется по защищенным каналам связи, а жесткая политика безопасности обеспечивает невозможность извлечения данных с устройств. </w:t>
      </w:r>
    </w:p>
    <w:p w14:paraId="06B91971" w14:textId="4B600CB9" w:rsidR="0020113A" w:rsidRPr="00DB20DF" w:rsidRDefault="0020113A" w:rsidP="0020113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5551">
        <w:rPr>
          <w:rFonts w:ascii="Arial" w:eastAsia="Calibri" w:hAnsi="Arial" w:cs="Arial"/>
          <w:color w:val="525252"/>
          <w:sz w:val="24"/>
          <w:szCs w:val="24"/>
        </w:rPr>
        <w:t>Как заверил</w:t>
      </w:r>
      <w:r w:rsidRPr="0020113A">
        <w:rPr>
          <w:rFonts w:ascii="Arial" w:eastAsia="Calibri" w:hAnsi="Arial" w:cs="Arial"/>
          <w:b/>
          <w:color w:val="525252"/>
          <w:sz w:val="24"/>
          <w:szCs w:val="24"/>
        </w:rPr>
        <w:t xml:space="preserve"> Олег Поляков, директор проектов подразделения по развитию бизнеса ПАО «Ростелеком»</w:t>
      </w:r>
      <w:r w:rsidRPr="00DB20DF">
        <w:rPr>
          <w:rFonts w:ascii="Arial" w:eastAsia="Calibri" w:hAnsi="Arial" w:cs="Arial"/>
          <w:color w:val="525252"/>
          <w:sz w:val="24"/>
          <w:szCs w:val="24"/>
        </w:rPr>
        <w:t xml:space="preserve">, использование отечественного софта и “железа” также повышает информационную защищенность. В рамках </w:t>
      </w:r>
      <w:r w:rsidRPr="00DB20DF">
        <w:rPr>
          <w:rFonts w:ascii="Arial" w:eastAsia="Calibri" w:hAnsi="Arial" w:cs="Arial"/>
          <w:color w:val="525252"/>
          <w:sz w:val="24"/>
          <w:szCs w:val="24"/>
        </w:rPr>
        <w:lastRenderedPageBreak/>
        <w:t>проекта сформирована защищенная инфраструктура, обеспечивается сохранность и защита обрабатываемых данных на всех уровнях (</w:t>
      </w:r>
      <w:proofErr w:type="gramStart"/>
      <w:r w:rsidRPr="00DB20DF">
        <w:rPr>
          <w:rFonts w:ascii="Arial" w:eastAsia="Calibri" w:hAnsi="Arial" w:cs="Arial"/>
          <w:color w:val="525252"/>
          <w:sz w:val="24"/>
          <w:szCs w:val="24"/>
        </w:rPr>
        <w:t>полевой</w:t>
      </w:r>
      <w:proofErr w:type="gramEnd"/>
      <w:r w:rsidRPr="00DB20DF">
        <w:rPr>
          <w:rFonts w:ascii="Arial" w:eastAsia="Calibri" w:hAnsi="Arial" w:cs="Arial"/>
          <w:color w:val="525252"/>
          <w:sz w:val="24"/>
          <w:szCs w:val="24"/>
        </w:rPr>
        <w:t>, районный, региональный, федеральный). Такой подход позволяет использовать устройства с российской мобильной операционной системой “Аврора”</w:t>
      </w:r>
      <w:r w:rsidR="00F16F8D">
        <w:rPr>
          <w:rFonts w:ascii="Arial" w:eastAsia="Calibri" w:hAnsi="Arial" w:cs="Arial"/>
          <w:color w:val="525252"/>
          <w:sz w:val="24"/>
          <w:szCs w:val="24"/>
        </w:rPr>
        <w:t>, они</w:t>
      </w:r>
      <w:r w:rsidRPr="00DB20DF">
        <w:rPr>
          <w:rFonts w:ascii="Arial" w:eastAsia="Calibri" w:hAnsi="Arial" w:cs="Arial"/>
          <w:color w:val="525252"/>
          <w:sz w:val="24"/>
          <w:szCs w:val="24"/>
        </w:rPr>
        <w:t xml:space="preserve"> могут использоваться как удаленное рабочее место специалистов, имеющих доступ к ограниченной и особо чувствительной информации.</w:t>
      </w:r>
    </w:p>
    <w:p w14:paraId="73470A5B" w14:textId="4BEEE990" w:rsidR="0020113A" w:rsidRPr="00DB20DF" w:rsidRDefault="00F16F8D" w:rsidP="0020113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 окончании</w:t>
      </w:r>
      <w:r w:rsidR="0020113A" w:rsidRPr="00DB20DF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 планшеты, по поручению Президента России, получат вторую жизнь, в том числе в бюджетных медицинских и образовательных организациях, а также в иных сферах. С 2022 года использование ОС “Аврора” должно быть расширено.</w:t>
      </w:r>
    </w:p>
    <w:p w14:paraId="2D369287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5551">
        <w:rPr>
          <w:rFonts w:ascii="Arial" w:eastAsia="Calibri" w:hAnsi="Arial" w:cs="Arial"/>
          <w:color w:val="525252"/>
          <w:sz w:val="24"/>
          <w:szCs w:val="24"/>
        </w:rPr>
        <w:t>По словам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 Антона Чехонина, генерального директора компании “</w:t>
      </w:r>
      <w:proofErr w:type="spellStart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Норбит</w:t>
      </w:r>
      <w:proofErr w:type="spellEnd"/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>”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разрабатывающей мобильные приложения для ОС “Аврора”, адаптация переписных программно-аппаратных комплексов под другие задачи не составит никакого труда. </w:t>
      </w:r>
    </w:p>
    <w:p w14:paraId="219FFE84" w14:textId="5B2C2B1D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“Точно так</w:t>
      </w:r>
      <w:r w:rsidR="00241DB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же, как можно разработать любое приложение для ОС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Android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>, так и для ОС “Аврора” можно разработать специализированное приложение практически под любые задачи,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— подчеркивает Антон Чехонин.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Устройства подойдут для использования в службах скорой помощи и для врачей, которые посещают больных на дому, для заполнения электронных карт, выписки больничных листов. В школах переписные планшеты могут служить в качестве электронного журнала или электронных дневников”. </w:t>
      </w:r>
    </w:p>
    <w:p w14:paraId="11F3CDA5" w14:textId="487EEB13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Проблем с производительностью, безопасностью данных и работой пользователей возникнуть не должно. Кроме того, по словам топ-менеджера “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Норбита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”, надежность отечественной разработки выше при более низких затратах на эксплуатацию по сравнению с импортными аналогами. </w:t>
      </w:r>
    </w:p>
    <w:p w14:paraId="5124F58D" w14:textId="77777777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Участники Круглого стола пришли к выводу, что ВПН задает новые стандарты физической и информационной безопасности: новая реальность обязывает внимательнее относиться к каждому жителю страны, быстрее осваивать новые способы коммуникации, поднимать вопросы ликвидации цифрового неравенства. </w:t>
      </w:r>
    </w:p>
    <w:p w14:paraId="11ED0E6C" w14:textId="139B6DA4" w:rsidR="00D662D3" w:rsidRPr="00D662D3" w:rsidRDefault="00D662D3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“Перепись всегда была площадкой для отр</w:t>
      </w:r>
      <w:r w:rsidR="00241DB5">
        <w:rPr>
          <w:rFonts w:ascii="Arial" w:eastAsia="Calibri" w:hAnsi="Arial" w:cs="Arial"/>
          <w:color w:val="525252"/>
          <w:sz w:val="24"/>
          <w:szCs w:val="24"/>
        </w:rPr>
        <w:t>аботки инновационных технологий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ВПН-2021 не станет исключением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мы увидим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 xml:space="preserve"> огромное количество инноваций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планшеты</w:t>
      </w:r>
      <w:r w:rsidR="00241DB5"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отечественная операционная система, и искусственный интелле</w:t>
      </w:r>
      <w:r w:rsidR="008C0C19">
        <w:rPr>
          <w:rFonts w:ascii="Arial" w:eastAsia="Calibri" w:hAnsi="Arial" w:cs="Arial"/>
          <w:color w:val="525252"/>
          <w:sz w:val="24"/>
          <w:szCs w:val="24"/>
        </w:rPr>
        <w:t>кт”,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подчеркнул Павел Малков.</w:t>
      </w:r>
    </w:p>
    <w:p w14:paraId="4047339F" w14:textId="069438E0" w:rsidR="00FF5551" w:rsidRDefault="00D662D3" w:rsidP="00FF55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В качестве “побочного” эффекта перепись будет способствовать и повышению безопасности дорожного движения. В России 131609 населенных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пунктов. В более чем 99% городов и деревень проведены проверки состояния адресного хозяйства и даны рекомендации по маркировке домов и улиц. </w:t>
      </w:r>
    </w:p>
    <w:p w14:paraId="49FC176F" w14:textId="37A667A8" w:rsidR="00FF5551" w:rsidRPr="00D662D3" w:rsidRDefault="00FF5551" w:rsidP="00D662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Ссылка на фотографии с мероприятия: </w:t>
      </w:r>
      <w:hyperlink r:id="rId9" w:history="1">
        <w:r w:rsidR="00904552" w:rsidRPr="00EE01F8">
          <w:rPr>
            <w:rStyle w:val="a9"/>
            <w:rFonts w:ascii="Arial" w:eastAsia="Calibri" w:hAnsi="Arial" w:cs="Arial"/>
            <w:sz w:val="24"/>
            <w:szCs w:val="24"/>
          </w:rPr>
          <w:t>https://yadi.sk/d/w_XaWt-3XiTVZg?w=1</w:t>
        </w:r>
      </w:hyperlink>
      <w:r w:rsidR="009045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BB57E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BB57E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BB57E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BB57E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BB57E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BB57E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BB57E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36F7A" w14:textId="77777777" w:rsidR="00BB57E7" w:rsidRDefault="00BB57E7" w:rsidP="00A02726">
      <w:pPr>
        <w:spacing w:after="0" w:line="240" w:lineRule="auto"/>
      </w:pPr>
      <w:r>
        <w:separator/>
      </w:r>
    </w:p>
  </w:endnote>
  <w:endnote w:type="continuationSeparator" w:id="0">
    <w:p w14:paraId="2B5179D3" w14:textId="77777777" w:rsidR="00BB57E7" w:rsidRDefault="00BB57E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57412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19965" w14:textId="77777777" w:rsidR="00BB57E7" w:rsidRDefault="00BB57E7" w:rsidP="00A02726">
      <w:pPr>
        <w:spacing w:after="0" w:line="240" w:lineRule="auto"/>
      </w:pPr>
      <w:r>
        <w:separator/>
      </w:r>
    </w:p>
  </w:footnote>
  <w:footnote w:type="continuationSeparator" w:id="0">
    <w:p w14:paraId="2FBBDC26" w14:textId="77777777" w:rsidR="00BB57E7" w:rsidRDefault="00BB57E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BB57E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7E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BB57E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0921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69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02DA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13A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F86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DB5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6BD1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97549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D6E72"/>
    <w:rsid w:val="004E096C"/>
    <w:rsid w:val="004E0DD0"/>
    <w:rsid w:val="004E0E0F"/>
    <w:rsid w:val="004E2C5F"/>
    <w:rsid w:val="004E3C31"/>
    <w:rsid w:val="004E5097"/>
    <w:rsid w:val="004E59AB"/>
    <w:rsid w:val="004E627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A69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53F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1C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25FA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57412"/>
    <w:rsid w:val="00860AEC"/>
    <w:rsid w:val="008712D5"/>
    <w:rsid w:val="0087165E"/>
    <w:rsid w:val="00871CDE"/>
    <w:rsid w:val="008723FF"/>
    <w:rsid w:val="00873B49"/>
    <w:rsid w:val="00874E48"/>
    <w:rsid w:val="008761D1"/>
    <w:rsid w:val="00876DA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C19"/>
    <w:rsid w:val="008C1281"/>
    <w:rsid w:val="008C2169"/>
    <w:rsid w:val="008C23D2"/>
    <w:rsid w:val="008C3436"/>
    <w:rsid w:val="008C576F"/>
    <w:rsid w:val="008C7681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455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5A64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D79D4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7E7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0AB0"/>
    <w:rsid w:val="00CF1611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2D3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20DF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4DCD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719"/>
    <w:rsid w:val="00F15DC5"/>
    <w:rsid w:val="00F16F8D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551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yadi.sk/d/w_XaWt-3XiTVZg?w=1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D441-455E-47D7-B28D-21A2CBF0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2020-02-13T18:03:00Z</cp:lastPrinted>
  <dcterms:created xsi:type="dcterms:W3CDTF">2020-12-07T12:23:00Z</dcterms:created>
  <dcterms:modified xsi:type="dcterms:W3CDTF">2020-12-07T12:24:00Z</dcterms:modified>
</cp:coreProperties>
</file>